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59" w:rsidP="43907C46" w:rsidRDefault="00856F70" w14:paraId="4C4A4B69" w14:textId="06C494DE">
      <w:pPr>
        <w:pStyle w:val="NormalWeb"/>
        <w:jc w:val="center"/>
        <w:rPr>
          <w:rFonts w:ascii="Arial" w:hAnsi="Arial" w:eastAsia="Arial" w:cs="Arial"/>
        </w:rPr>
      </w:pPr>
      <w:bookmarkStart w:name="_GoBack" w:id="0"/>
      <w:bookmarkEnd w:id="0"/>
      <w:r w:rsidRPr="43907C46" w:rsidR="00856F70">
        <w:rPr>
          <w:rFonts w:ascii="Arial" w:hAnsi="Arial" w:eastAsia="Arial" w:cs="Arial"/>
        </w:rPr>
        <w:t xml:space="preserve"> </w:t>
      </w:r>
      <w:r w:rsidRPr="43907C46" w:rsidR="00D81C59">
        <w:rPr>
          <w:rFonts w:ascii="Arial" w:hAnsi="Arial" w:eastAsia="Arial" w:cs="Arial"/>
        </w:rPr>
        <w:t xml:space="preserve">Department of </w:t>
      </w:r>
      <w:r w:rsidRPr="43907C46" w:rsidR="0718F277">
        <w:rPr>
          <w:rFonts w:ascii="Arial" w:hAnsi="Arial" w:eastAsia="Arial" w:cs="Arial"/>
        </w:rPr>
        <w:t>Education</w:t>
      </w:r>
    </w:p>
    <w:p w:rsidR="00D81C59" w:rsidP="43907C46" w:rsidRDefault="00D81C59" w14:paraId="6697A287" w14:textId="10F60A6F" w14:noSpellErr="1">
      <w:pPr>
        <w:pStyle w:val="NormalWeb"/>
        <w:jc w:val="center"/>
        <w:rPr>
          <w:rStyle w:val="Strong"/>
          <w:rFonts w:ascii="Arial" w:hAnsi="Arial" w:eastAsia="Arial" w:cs="Arial"/>
          <w:sz w:val="40"/>
          <w:szCs w:val="40"/>
        </w:rPr>
      </w:pPr>
      <w:r w:rsidRPr="43907C46" w:rsidR="00D81C59">
        <w:rPr>
          <w:rFonts w:ascii="Arial" w:hAnsi="Arial" w:eastAsia="Arial" w:cs="Arial"/>
          <w:sz w:val="40"/>
          <w:szCs w:val="40"/>
        </w:rPr>
        <w:t> </w:t>
      </w:r>
      <w:r w:rsidRPr="43907C46" w:rsidR="00D81C59">
        <w:rPr>
          <w:rStyle w:val="Strong"/>
          <w:rFonts w:ascii="Arial" w:hAnsi="Arial" w:eastAsia="Arial" w:cs="Arial"/>
          <w:sz w:val="40"/>
          <w:szCs w:val="40"/>
        </w:rPr>
        <w:t xml:space="preserve">VOLUNTEERS NEEDED </w:t>
      </w:r>
      <w:r w:rsidRPr="43907C46" w:rsidR="00D81C59">
        <w:rPr>
          <w:rStyle w:val="Strong"/>
          <w:rFonts w:ascii="Arial" w:hAnsi="Arial" w:eastAsia="Arial" w:cs="Arial"/>
          <w:sz w:val="40"/>
          <w:szCs w:val="40"/>
        </w:rPr>
        <w:t>for</w:t>
      </w:r>
    </w:p>
    <w:p w:rsidRPr="009D6A34" w:rsidR="00D81C59" w:rsidP="43907C46" w:rsidRDefault="00D81C59" w14:paraId="0BF3544F" w14:textId="125C844B">
      <w:pPr>
        <w:pStyle w:val="NormalWeb"/>
        <w:jc w:val="center"/>
        <w:rPr>
          <w:rStyle w:val="Strong"/>
          <w:rFonts w:ascii="Albertus" w:hAnsi="Albertus" w:cs="Arial"/>
          <w:sz w:val="40"/>
          <w:szCs w:val="40"/>
        </w:rPr>
      </w:pPr>
      <w:r w:rsidRPr="43907C46" w:rsidR="12F96980">
        <w:rPr>
          <w:rStyle w:val="Strong"/>
          <w:rFonts w:ascii="Arial" w:hAnsi="Arial" w:eastAsia="Arial" w:cs="Arial"/>
          <w:sz w:val="40"/>
          <w:szCs w:val="40"/>
        </w:rPr>
        <w:t>Mild Intellectual Disability (MID) Exceptionality Study</w:t>
      </w:r>
      <w:r w:rsidRPr="43907C46" w:rsidR="12F96980">
        <w:rPr>
          <w:rStyle w:val="Strong"/>
          <w:rFonts w:ascii="Albertus" w:hAnsi="Albertus" w:cs="Arial"/>
          <w:sz w:val="40"/>
          <w:szCs w:val="40"/>
        </w:rPr>
        <w:t xml:space="preserve"> </w:t>
      </w:r>
    </w:p>
    <w:p w:rsidR="00D81C59" w:rsidP="00D81C59" w:rsidRDefault="00D81C59" w14:paraId="6D2201DD" w14:textId="77777777">
      <w:pPr>
        <w:pStyle w:val="NormalWeb"/>
        <w:jc w:val="center"/>
      </w:pPr>
      <w:r>
        <w:t> </w:t>
      </w:r>
    </w:p>
    <w:p w:rsidR="7619D8FA" w:rsidP="43907C46" w:rsidRDefault="7619D8FA" w14:paraId="69072F80" w14:textId="5DDF9AA8">
      <w:pPr>
        <w:pStyle w:val="NormalWeb"/>
        <w:ind w:left="720" w:right="540"/>
        <w:rPr>
          <w:rFonts w:ascii="Arial" w:hAnsi="Arial" w:cs="Arial"/>
          <w:sz w:val="36"/>
          <w:szCs w:val="36"/>
        </w:rPr>
      </w:pPr>
      <w:r w:rsidRPr="43907C46" w:rsidR="7619D8FA">
        <w:rPr>
          <w:rFonts w:ascii="Arial" w:hAnsi="Arial" w:cs="Arial"/>
          <w:sz w:val="36"/>
          <w:szCs w:val="36"/>
        </w:rPr>
        <w:t xml:space="preserve">Are you a currently </w:t>
      </w:r>
      <w:r w:rsidRPr="43907C46" w:rsidR="059D3B60">
        <w:rPr>
          <w:rFonts w:ascii="Arial" w:hAnsi="Arial" w:cs="Arial"/>
          <w:sz w:val="36"/>
          <w:szCs w:val="36"/>
        </w:rPr>
        <w:t>practicing</w:t>
      </w:r>
      <w:r w:rsidRPr="43907C46" w:rsidR="7619D8FA">
        <w:rPr>
          <w:rFonts w:ascii="Arial" w:hAnsi="Arial" w:cs="Arial"/>
          <w:sz w:val="36"/>
          <w:szCs w:val="36"/>
        </w:rPr>
        <w:t xml:space="preserve"> teacher in an </w:t>
      </w:r>
      <w:r w:rsidRPr="43907C46" w:rsidR="0B7F9FA2">
        <w:rPr>
          <w:rFonts w:ascii="Arial" w:hAnsi="Arial" w:cs="Arial"/>
          <w:sz w:val="36"/>
          <w:szCs w:val="36"/>
        </w:rPr>
        <w:t>English-speaking</w:t>
      </w:r>
      <w:r w:rsidRPr="43907C46" w:rsidR="7619D8FA">
        <w:rPr>
          <w:rFonts w:ascii="Arial" w:hAnsi="Arial" w:cs="Arial"/>
          <w:sz w:val="36"/>
          <w:szCs w:val="36"/>
        </w:rPr>
        <w:t xml:space="preserve"> school board in Ontario?</w:t>
      </w:r>
    </w:p>
    <w:p w:rsidR="43907C46" w:rsidP="43907C46" w:rsidRDefault="43907C46" w14:paraId="7B365292" w14:textId="28DD0BC4">
      <w:pPr>
        <w:pStyle w:val="NormalWeb"/>
        <w:ind w:left="720" w:right="540"/>
        <w:rPr>
          <w:rFonts w:ascii="Arial" w:hAnsi="Arial" w:cs="Arial"/>
          <w:sz w:val="36"/>
          <w:szCs w:val="36"/>
        </w:rPr>
      </w:pPr>
    </w:p>
    <w:p w:rsidR="7619D8FA" w:rsidP="43907C46" w:rsidRDefault="7619D8FA" w14:paraId="23A71711" w14:textId="7405C93C">
      <w:pPr>
        <w:pStyle w:val="NormalWeb"/>
        <w:ind w:left="720" w:right="540"/>
        <w:rPr>
          <w:rFonts w:ascii="Arial" w:hAnsi="Arial" w:cs="Arial"/>
          <w:sz w:val="36"/>
          <w:szCs w:val="36"/>
        </w:rPr>
      </w:pPr>
      <w:r w:rsidRPr="43907C46" w:rsidR="7619D8FA">
        <w:rPr>
          <w:rFonts w:ascii="Arial" w:hAnsi="Arial" w:cs="Arial"/>
          <w:sz w:val="36"/>
          <w:szCs w:val="36"/>
        </w:rPr>
        <w:t>If so, please consider completing a questionnaire (approximately 15-20 minutes) about the Mild Intellectual Disability (MID) exceptionality in Ontario. Currently, there is very little research</w:t>
      </w:r>
      <w:r w:rsidRPr="43907C46" w:rsidR="5651B34B">
        <w:rPr>
          <w:rFonts w:ascii="Arial" w:hAnsi="Arial" w:cs="Arial"/>
          <w:sz w:val="36"/>
          <w:szCs w:val="36"/>
        </w:rPr>
        <w:t xml:space="preserve"> into how MID is understood, identified, and accommodated in the current Ontario school system. By participating you will be contributing to our knowledge about MID</w:t>
      </w:r>
      <w:r w:rsidRPr="43907C46" w:rsidR="67A5E395">
        <w:rPr>
          <w:rFonts w:ascii="Arial" w:hAnsi="Arial" w:cs="Arial"/>
          <w:sz w:val="36"/>
          <w:szCs w:val="36"/>
        </w:rPr>
        <w:t xml:space="preserve">. </w:t>
      </w:r>
      <w:r w:rsidR="00D81C59">
        <w:rPr/>
        <w:t> </w:t>
      </w:r>
    </w:p>
    <w:p w:rsidR="43907C46" w:rsidP="43907C46" w:rsidRDefault="43907C46" w14:paraId="382EB691" w14:textId="42E8B10C">
      <w:pPr>
        <w:pStyle w:val="NormalWeb"/>
        <w:ind w:left="720" w:right="540"/>
        <w:rPr>
          <w:rFonts w:ascii="Arial" w:hAnsi="Arial" w:cs="Arial"/>
          <w:sz w:val="36"/>
          <w:szCs w:val="36"/>
        </w:rPr>
      </w:pPr>
    </w:p>
    <w:p w:rsidR="613F4D31" w:rsidP="43907C46" w:rsidRDefault="613F4D31" w14:paraId="27A72CE3" w14:textId="49FF1F48">
      <w:pPr>
        <w:pStyle w:val="NormalWeb"/>
        <w:ind w:left="720" w:right="540"/>
        <w:rPr>
          <w:rFonts w:ascii="Arial" w:hAnsi="Arial" w:cs="Arial"/>
          <w:sz w:val="36"/>
          <w:szCs w:val="36"/>
        </w:rPr>
      </w:pPr>
      <w:r w:rsidRPr="43907C46" w:rsidR="613F4D31">
        <w:rPr>
          <w:rFonts w:ascii="Arial" w:hAnsi="Arial" w:cs="Arial"/>
          <w:sz w:val="36"/>
          <w:szCs w:val="36"/>
        </w:rPr>
        <w:t xml:space="preserve">If interested, please click on the link below to be taken to the Letter of Information and consent form for more information. With your consent you will be taken to the questionnaire. </w:t>
      </w:r>
    </w:p>
    <w:p w:rsidR="43907C46" w:rsidP="43907C46" w:rsidRDefault="43907C46" w14:paraId="6B165F71" w14:textId="783AAF33">
      <w:pPr>
        <w:pStyle w:val="NormalWeb"/>
        <w:ind w:left="720" w:right="540"/>
        <w:rPr>
          <w:rFonts w:ascii="Arial" w:hAnsi="Arial" w:cs="Arial"/>
          <w:sz w:val="36"/>
          <w:szCs w:val="36"/>
        </w:rPr>
      </w:pPr>
    </w:p>
    <w:p w:rsidR="6B507982" w:rsidP="43907C46" w:rsidRDefault="6B507982" w14:paraId="112BFBBF" w14:textId="56E897DE">
      <w:pPr>
        <w:pStyle w:val="NormalWeb"/>
        <w:ind w:left="720" w:right="540"/>
        <w:rPr>
          <w:noProof w:val="0"/>
          <w:sz w:val="36"/>
          <w:szCs w:val="36"/>
          <w:lang w:val="en-US"/>
        </w:rPr>
      </w:pPr>
      <w:hyperlink r:id="R8ef6b31c684a42ef">
        <w:r w:rsidRPr="43907C46" w:rsidR="6B507982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sz w:val="36"/>
            <w:szCs w:val="36"/>
            <w:lang w:val="en-US"/>
          </w:rPr>
          <w:t>https://queensu.qualtrics.com/jfe/form/SV_6XY95yBTLkOpgZ8</w:t>
        </w:r>
      </w:hyperlink>
      <w:r w:rsidRPr="43907C46" w:rsidR="6B507982"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 </w:t>
      </w:r>
    </w:p>
    <w:sectPr w:rsidRPr="00BF1BCE" w:rsidR="00856F70" w:rsidSect="0062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0D" w:rsidP="00187313" w:rsidRDefault="00C92C0D" w14:paraId="672C2001" w14:textId="77777777">
      <w:r>
        <w:separator/>
      </w:r>
    </w:p>
  </w:endnote>
  <w:endnote w:type="continuationSeparator" w:id="0">
    <w:p w:rsidR="00C92C0D" w:rsidP="00187313" w:rsidRDefault="00C92C0D" w14:paraId="531B30A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3FF" w:rsidRDefault="000D33FF" w14:paraId="310196C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74" w:rsidP="006233DE" w:rsidRDefault="006233DE" w14:paraId="2803377F" w14:textId="3210165E">
    <w:pPr>
      <w:pStyle w:val="Footer"/>
    </w:pPr>
    <w:r>
      <w:rPr>
        <w:rFonts w:ascii="Times New Roman" w:hAnsi="Times New Roman" w:eastAsia="Times New Roman" w:cs="Times New Roman"/>
        <w:noProof/>
        <w:sz w:val="20"/>
        <w:szCs w:val="20"/>
        <w:lang w:val="en-CA" w:eastAsia="en-CA"/>
      </w:rPr>
      <w:t>`</w:t>
    </w:r>
    <w:r>
      <w:rPr>
        <w:rFonts w:ascii="Times New Roman" w:hAnsi="Times New Roman" w:eastAsia="Times New Roman" w:cs="Times New Roman"/>
        <w:noProof/>
        <w:sz w:val="20"/>
        <w:szCs w:val="20"/>
        <w:lang w:val="en-CA" w:eastAsia="en-CA"/>
      </w:rPr>
      <w:tab/>
    </w:r>
    <w:r>
      <w:rPr>
        <w:rFonts w:ascii="Times New Roman" w:hAnsi="Times New Roman" w:eastAsia="Times New Roman" w:cs="Times New Roman"/>
        <w:noProof/>
        <w:sz w:val="20"/>
        <w:szCs w:val="20"/>
        <w:lang w:val="en-CA" w:eastAsia="en-C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3FF" w:rsidRDefault="000D33FF" w14:paraId="266CB73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0D" w:rsidP="00187313" w:rsidRDefault="00C92C0D" w14:paraId="287E060A" w14:textId="77777777">
      <w:r>
        <w:separator/>
      </w:r>
    </w:p>
  </w:footnote>
  <w:footnote w:type="continuationSeparator" w:id="0">
    <w:p w:rsidR="00C92C0D" w:rsidP="00187313" w:rsidRDefault="00C92C0D" w14:paraId="5DA758C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3FF" w:rsidRDefault="000D33FF" w14:paraId="2C7538C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187313" w:rsidP="00187313" w:rsidRDefault="00187313" w14:paraId="5007F527" w14:textId="17C7F90B">
    <w:pPr>
      <w:pStyle w:val="Header"/>
      <w:tabs>
        <w:tab w:val="clear" w:pos="4680"/>
        <w:tab w:val="clear" w:pos="9360"/>
        <w:tab w:val="left" w:pos="8025"/>
      </w:tabs>
      <w:jc w:val="right"/>
      <w:rPr>
        <w:rFonts w:ascii="Times New Roman" w:hAnsi="Times New Roman" w:eastAsia="Times New Roman" w:cs="Times New Roman"/>
        <w:noProof/>
        <w:sz w:val="20"/>
        <w:szCs w:val="20"/>
      </w:rPr>
    </w:pPr>
    <w:r>
      <w:tab/>
    </w:r>
    <w:r>
      <w:rPr>
        <w:rFonts w:ascii="Times New Roman" w:hAnsi="Times New Roman" w:eastAsia="Times New Roman" w:cs="Times New Roman"/>
        <w:noProof/>
        <w:sz w:val="20"/>
        <w:szCs w:val="20"/>
      </w:rPr>
      <w:t xml:space="preserve">         </w:t>
    </w:r>
    <w:r>
      <w:rPr>
        <w:rFonts w:ascii="Times New Roman" w:hAnsi="Times New Roman" w:eastAsia="Times New Roman" w:cs="Times New Roman"/>
        <w:noProof/>
        <w:sz w:val="20"/>
        <w:szCs w:val="20"/>
      </w:rPr>
      <w:drawing>
        <wp:inline distT="0" distB="0" distL="0" distR="0" wp14:anchorId="59F4717F" wp14:editId="11B309A7">
          <wp:extent cx="1383106" cy="950214"/>
          <wp:effectExtent l="0" t="0" r="7620" b="254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3106" cy="950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87313" w:rsidR="00187313" w:rsidP="00187313" w:rsidRDefault="00187313" w14:paraId="5C54B9D3" w14:textId="77777777">
    <w:pPr>
      <w:pStyle w:val="Header"/>
      <w:tabs>
        <w:tab w:val="clear" w:pos="4680"/>
        <w:tab w:val="clear" w:pos="9360"/>
        <w:tab w:val="left" w:pos="8025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3FF" w:rsidRDefault="000D33FF" w14:paraId="7B0CAA0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B6809"/>
    <w:multiLevelType w:val="hybridMultilevel"/>
    <w:tmpl w:val="CDE2E85A"/>
    <w:lvl w:ilvl="0" w:tplc="04090001">
      <w:start w:val="1"/>
      <w:numFmt w:val="bullet"/>
      <w:lvlText w:val=""/>
      <w:lvlJc w:val="left"/>
      <w:pPr>
        <w:ind w:left="82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13"/>
    <w:rsid w:val="00002822"/>
    <w:rsid w:val="00024DEA"/>
    <w:rsid w:val="00033D64"/>
    <w:rsid w:val="000C7B4C"/>
    <w:rsid w:val="000D33FF"/>
    <w:rsid w:val="00135028"/>
    <w:rsid w:val="00144436"/>
    <w:rsid w:val="0015209D"/>
    <w:rsid w:val="00182BCD"/>
    <w:rsid w:val="00187313"/>
    <w:rsid w:val="00222CDD"/>
    <w:rsid w:val="0025248A"/>
    <w:rsid w:val="002A1FBD"/>
    <w:rsid w:val="002D7FDB"/>
    <w:rsid w:val="002F686C"/>
    <w:rsid w:val="0031296E"/>
    <w:rsid w:val="003141FE"/>
    <w:rsid w:val="003673F2"/>
    <w:rsid w:val="003C0373"/>
    <w:rsid w:val="003C5E72"/>
    <w:rsid w:val="003D3B79"/>
    <w:rsid w:val="00400F84"/>
    <w:rsid w:val="00452B76"/>
    <w:rsid w:val="004631C2"/>
    <w:rsid w:val="005764CB"/>
    <w:rsid w:val="005A4B9B"/>
    <w:rsid w:val="006233DE"/>
    <w:rsid w:val="00631BD6"/>
    <w:rsid w:val="0064552D"/>
    <w:rsid w:val="006950E4"/>
    <w:rsid w:val="006C4134"/>
    <w:rsid w:val="006D0B0C"/>
    <w:rsid w:val="006E6C01"/>
    <w:rsid w:val="0074197A"/>
    <w:rsid w:val="007C14DA"/>
    <w:rsid w:val="00856F70"/>
    <w:rsid w:val="00864D9F"/>
    <w:rsid w:val="00883DC9"/>
    <w:rsid w:val="008B0CAD"/>
    <w:rsid w:val="008F0876"/>
    <w:rsid w:val="00913A10"/>
    <w:rsid w:val="00921652"/>
    <w:rsid w:val="0095170C"/>
    <w:rsid w:val="009D6697"/>
    <w:rsid w:val="00AB00D9"/>
    <w:rsid w:val="00AD1283"/>
    <w:rsid w:val="00AE5C8D"/>
    <w:rsid w:val="00B05574"/>
    <w:rsid w:val="00B613EE"/>
    <w:rsid w:val="00B7637E"/>
    <w:rsid w:val="00BA2DC8"/>
    <w:rsid w:val="00BB22D6"/>
    <w:rsid w:val="00BF1BCE"/>
    <w:rsid w:val="00C1662C"/>
    <w:rsid w:val="00C656EB"/>
    <w:rsid w:val="00C92C0D"/>
    <w:rsid w:val="00C930D3"/>
    <w:rsid w:val="00CC3EAA"/>
    <w:rsid w:val="00D06A13"/>
    <w:rsid w:val="00D343E0"/>
    <w:rsid w:val="00D81C59"/>
    <w:rsid w:val="00D84B6B"/>
    <w:rsid w:val="00DD2E4A"/>
    <w:rsid w:val="00E25C9B"/>
    <w:rsid w:val="00E9583E"/>
    <w:rsid w:val="00EC2F1C"/>
    <w:rsid w:val="00F17760"/>
    <w:rsid w:val="00F32235"/>
    <w:rsid w:val="00F424D5"/>
    <w:rsid w:val="00F42D55"/>
    <w:rsid w:val="00F93438"/>
    <w:rsid w:val="00FE1993"/>
    <w:rsid w:val="059D3B60"/>
    <w:rsid w:val="06B21C57"/>
    <w:rsid w:val="0718F277"/>
    <w:rsid w:val="0B7F9FA2"/>
    <w:rsid w:val="12F96980"/>
    <w:rsid w:val="1A07CE69"/>
    <w:rsid w:val="20770FED"/>
    <w:rsid w:val="3160AB10"/>
    <w:rsid w:val="37BDE774"/>
    <w:rsid w:val="3C915897"/>
    <w:rsid w:val="3E93FF18"/>
    <w:rsid w:val="4164C9BA"/>
    <w:rsid w:val="43009A1B"/>
    <w:rsid w:val="43907C46"/>
    <w:rsid w:val="536834E6"/>
    <w:rsid w:val="5651B34B"/>
    <w:rsid w:val="613F4D31"/>
    <w:rsid w:val="67A5E395"/>
    <w:rsid w:val="67B33D82"/>
    <w:rsid w:val="68E2DAEE"/>
    <w:rsid w:val="6B507982"/>
    <w:rsid w:val="7369C44E"/>
    <w:rsid w:val="7619D8FA"/>
    <w:rsid w:val="79E59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5DFD4"/>
  <w15:docId w15:val="{965C799D-DD14-4B36-AACA-0DC9F86E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187313"/>
    <w:pPr>
      <w:widowControl w:val="0"/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3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7313"/>
  </w:style>
  <w:style w:type="paragraph" w:styleId="Footer">
    <w:name w:val="footer"/>
    <w:basedOn w:val="Normal"/>
    <w:link w:val="FooterChar"/>
    <w:uiPriority w:val="99"/>
    <w:unhideWhenUsed/>
    <w:rsid w:val="001873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7313"/>
  </w:style>
  <w:style w:type="paragraph" w:styleId="BodyText">
    <w:name w:val="Body Text"/>
    <w:basedOn w:val="Normal"/>
    <w:link w:val="BodyTextChar"/>
    <w:uiPriority w:val="1"/>
    <w:qFormat/>
    <w:rsid w:val="00187313"/>
    <w:pPr>
      <w:ind w:left="106"/>
    </w:pPr>
    <w:rPr>
      <w:rFonts w:ascii="Times New Roman" w:hAnsi="Times New Roman" w:eastAsia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187313"/>
    <w:rPr>
      <w:rFonts w:ascii="Times New Roman" w:hAnsi="Times New Roman"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187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31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8731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31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8731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87313"/>
    <w:pPr>
      <w:widowControl w:val="0"/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A1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13A10"/>
    <w:rPr>
      <w:b/>
      <w:bCs/>
      <w:sz w:val="20"/>
      <w:szCs w:val="20"/>
    </w:rPr>
  </w:style>
  <w:style w:type="paragraph" w:styleId="NormalWeb">
    <w:name w:val="Normal (Web)"/>
    <w:basedOn w:val="Normal"/>
    <w:rsid w:val="00D81C59"/>
    <w:pPr>
      <w:widowControl/>
      <w:spacing w:before="100" w:beforeAutospacing="1" w:after="100" w:afterAutospacing="1"/>
    </w:pPr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Hyperlink">
    <w:name w:val="Hyperlink"/>
    <w:rsid w:val="00D81C59"/>
    <w:rPr>
      <w:color w:val="0000FF"/>
      <w:u w:val="single"/>
    </w:rPr>
  </w:style>
  <w:style w:type="character" w:styleId="Strong">
    <w:name w:val="Strong"/>
    <w:qFormat/>
    <w:rsid w:val="00D81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8ef6b31c684a42ef" Type="http://schemas.openxmlformats.org/officeDocument/2006/relationships/hyperlink" Target="https://queensu.qualtrics.com/jfe/form/SV_6XY95yBTLkOpgZ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1F4F4A19C7440B0360F5888C8A2BD" ma:contentTypeVersion="16" ma:contentTypeDescription="Create a new document." ma:contentTypeScope="" ma:versionID="218d04810e988bcfc9bff2eed2c391da">
  <xsd:schema xmlns:xsd="http://www.w3.org/2001/XMLSchema" xmlns:xs="http://www.w3.org/2001/XMLSchema" xmlns:p="http://schemas.microsoft.com/office/2006/metadata/properties" xmlns:ns2="e5ac9b81-c9df-4f80-875c-9273d184a7cc" xmlns:ns3="f6925bcb-384c-437e-a1f7-c1630a8fd134" targetNamespace="http://schemas.microsoft.com/office/2006/metadata/properties" ma:root="true" ma:fieldsID="8fefebe75acc85edb2fd586d739c1fb4" ns2:_="" ns3:_="">
    <xsd:import namespace="e5ac9b81-c9df-4f80-875c-9273d184a7cc"/>
    <xsd:import namespace="f6925bcb-384c-437e-a1f7-c1630a8fd1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c9b81-c9df-4f80-875c-9273d184a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bd2e69d-a885-47d9-a849-8bc90acf9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25bcb-384c-437e-a1f7-c1630a8fd13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373f985-40d3-4f07-878a-bc2212d05732}" ma:internalName="TaxCatchAll" ma:showField="CatchAllData" ma:web="f6925bcb-384c-437e-a1f7-c1630a8fd1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BC8D00-4211-483D-A311-5F6899BCA6F6}"/>
</file>

<file path=customXml/itemProps2.xml><?xml version="1.0" encoding="utf-8"?>
<ds:datastoreItem xmlns:ds="http://schemas.openxmlformats.org/officeDocument/2006/customXml" ds:itemID="{4AA088EB-A9DC-4A2F-A194-2C37BC1A3F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Queen's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Anthony Wright</dc:creator>
  <lastModifiedBy>Adira Winegust</lastModifiedBy>
  <revision>3</revision>
  <lastPrinted>2014-10-31T16:27:00.0000000Z</lastPrinted>
  <dcterms:created xsi:type="dcterms:W3CDTF">2019-05-10T16:37:00.0000000Z</dcterms:created>
  <dcterms:modified xsi:type="dcterms:W3CDTF">2022-10-24T01:26:55.1210076Z</dcterms:modified>
</coreProperties>
</file>